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21F66" w14:textId="45A3C202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bookmarkStart w:id="0" w:name="z1446"/>
      <w:r w:rsidRPr="00172B69">
        <w:rPr>
          <w:b/>
          <w:color w:val="000000"/>
          <w:sz w:val="24"/>
          <w:szCs w:val="24"/>
          <w:lang w:val="ru-RU"/>
        </w:rPr>
        <w:t xml:space="preserve">Объявление № </w:t>
      </w:r>
      <w:r w:rsidR="00FE2742">
        <w:rPr>
          <w:b/>
          <w:color w:val="000000"/>
          <w:sz w:val="24"/>
          <w:szCs w:val="24"/>
          <w:lang w:val="ru-RU"/>
        </w:rPr>
        <w:t>49</w:t>
      </w:r>
    </w:p>
    <w:p w14:paraId="23BB5AF5" w14:textId="2EF99636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о проведении закупа товаров «</w:t>
      </w:r>
      <w:r w:rsidR="00FE2742">
        <w:rPr>
          <w:b/>
          <w:color w:val="000000"/>
          <w:sz w:val="24"/>
          <w:szCs w:val="24"/>
          <w:lang w:val="ru-RU"/>
        </w:rPr>
        <w:t>Медицинские изделия для ЦСО</w:t>
      </w:r>
      <w:r w:rsidRPr="00172B69">
        <w:rPr>
          <w:b/>
          <w:color w:val="000000"/>
          <w:sz w:val="24"/>
          <w:szCs w:val="24"/>
          <w:lang w:val="ru-RU"/>
        </w:rPr>
        <w:t>»</w:t>
      </w:r>
    </w:p>
    <w:p w14:paraId="659D26BE" w14:textId="77777777" w:rsidR="00172B69" w:rsidRPr="00172B69" w:rsidRDefault="00172B69" w:rsidP="00172B69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способом запроса ценовых предложений</w:t>
      </w:r>
    </w:p>
    <w:p w14:paraId="58E43AA3" w14:textId="5D977A0C" w:rsidR="00172B69" w:rsidRPr="00172B69" w:rsidRDefault="00FE2742" w:rsidP="00172B69">
      <w:pPr>
        <w:spacing w:after="0"/>
        <w:jc w:val="right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29.04</w:t>
      </w:r>
      <w:r w:rsidR="00172B69" w:rsidRPr="00172B69">
        <w:rPr>
          <w:b/>
          <w:bCs/>
          <w:sz w:val="24"/>
          <w:szCs w:val="24"/>
          <w:lang w:val="ru-RU"/>
        </w:rPr>
        <w:t>.</w:t>
      </w:r>
      <w:r w:rsidR="00CC080F">
        <w:rPr>
          <w:b/>
          <w:bCs/>
          <w:sz w:val="24"/>
          <w:szCs w:val="24"/>
          <w:lang w:val="ru-RU"/>
        </w:rPr>
        <w:t>2024</w:t>
      </w:r>
      <w:r w:rsidR="00692C29">
        <w:rPr>
          <w:b/>
          <w:bCs/>
          <w:sz w:val="24"/>
          <w:szCs w:val="24"/>
          <w:lang w:val="ru-RU"/>
        </w:rPr>
        <w:t xml:space="preserve"> </w:t>
      </w:r>
      <w:r w:rsidR="00172B69" w:rsidRPr="00172B69">
        <w:rPr>
          <w:b/>
          <w:bCs/>
          <w:sz w:val="24"/>
          <w:szCs w:val="24"/>
          <w:lang w:val="ru-RU"/>
        </w:rPr>
        <w:t>года.</w:t>
      </w:r>
    </w:p>
    <w:p w14:paraId="46AA6378" w14:textId="6D7D1CD3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bookmarkStart w:id="1" w:name="z1447"/>
      <w:bookmarkEnd w:id="0"/>
      <w:r w:rsidRPr="00172B69">
        <w:rPr>
          <w:b/>
          <w:bCs/>
          <w:color w:val="000000"/>
          <w:sz w:val="24"/>
          <w:szCs w:val="24"/>
          <w:lang w:val="kk-KZ"/>
        </w:rPr>
        <w:t>Заказчик и Организатор:</w:t>
      </w:r>
      <w:r w:rsidRPr="00172B69">
        <w:rPr>
          <w:b/>
          <w:bCs/>
          <w:color w:val="000000"/>
          <w:sz w:val="24"/>
          <w:szCs w:val="24"/>
        </w:rPr>
        <w:t> </w:t>
      </w:r>
      <w:r w:rsidRPr="00172B69">
        <w:rPr>
          <w:b/>
          <w:sz w:val="24"/>
          <w:szCs w:val="24"/>
          <w:lang w:val="ru-RU"/>
        </w:rPr>
        <w:t>Корпоративный фонд «</w:t>
      </w:r>
      <w:r w:rsidRPr="00172B69">
        <w:rPr>
          <w:b/>
          <w:sz w:val="24"/>
          <w:szCs w:val="24"/>
        </w:rPr>
        <w:t>University</w:t>
      </w:r>
      <w:r w:rsidRPr="00172B69">
        <w:rPr>
          <w:b/>
          <w:sz w:val="24"/>
          <w:szCs w:val="24"/>
          <w:lang w:val="ru-RU"/>
        </w:rPr>
        <w:t xml:space="preserve"> </w:t>
      </w:r>
      <w:r w:rsidRPr="00172B69">
        <w:rPr>
          <w:b/>
          <w:sz w:val="24"/>
          <w:szCs w:val="24"/>
        </w:rPr>
        <w:t>Medical</w:t>
      </w:r>
      <w:r w:rsidRPr="00172B69">
        <w:rPr>
          <w:b/>
          <w:sz w:val="24"/>
          <w:szCs w:val="24"/>
          <w:lang w:val="ru-RU"/>
        </w:rPr>
        <w:t xml:space="preserve"> </w:t>
      </w:r>
      <w:r w:rsidRPr="00172B69">
        <w:rPr>
          <w:b/>
          <w:sz w:val="24"/>
          <w:szCs w:val="24"/>
        </w:rPr>
        <w:t>Center</w:t>
      </w:r>
      <w:r w:rsidRPr="00172B69">
        <w:rPr>
          <w:b/>
          <w:sz w:val="24"/>
          <w:szCs w:val="24"/>
          <w:lang w:val="ru-RU"/>
        </w:rPr>
        <w:t>»</w:t>
      </w:r>
      <w:r w:rsidRPr="00172B69">
        <w:rPr>
          <w:sz w:val="24"/>
          <w:szCs w:val="24"/>
          <w:lang w:val="ru-RU"/>
        </w:rPr>
        <w:t xml:space="preserve"> (далее – КФ «UMC»), расположенный по адресу: Республика Казахстан, 010000,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5/1, в соответствии с главой 3 Раздела 2 приказа Министра здравоохранения Республики Казахстан от 7 июня 2023 года № 110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(далее – Правила), объявляет о проведении закупа медицинского изделия (далее - Товар) способом запроса ценовых предложений.</w:t>
      </w:r>
    </w:p>
    <w:p w14:paraId="11B6CDC9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bookmarkEnd w:id="1"/>
    <w:p w14:paraId="2D014DAB" w14:textId="77777777" w:rsidR="00172B69" w:rsidRPr="00172B69" w:rsidRDefault="00172B69" w:rsidP="00172B69">
      <w:pPr>
        <w:spacing w:after="0"/>
        <w:ind w:firstLine="709"/>
        <w:jc w:val="both"/>
        <w:rPr>
          <w:color w:val="000000"/>
          <w:sz w:val="24"/>
          <w:szCs w:val="24"/>
          <w:lang w:val="ru-RU"/>
        </w:rPr>
      </w:pPr>
      <w:r w:rsidRPr="00172B69">
        <w:rPr>
          <w:b/>
          <w:sz w:val="24"/>
          <w:szCs w:val="24"/>
          <w:lang w:val="ru-RU"/>
        </w:rPr>
        <w:t>Международные непатентованные наименования закупаемых лекарственных средств (торговое название – при индивидуальной непереносимости), наименования</w:t>
      </w:r>
      <w:r w:rsidRPr="00172B69">
        <w:rPr>
          <w:b/>
          <w:color w:val="000000"/>
          <w:sz w:val="24"/>
          <w:szCs w:val="24"/>
          <w:lang w:val="ru-RU"/>
        </w:rPr>
        <w:t xml:space="preserve"> медицинских изделий без 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 и (или) медицинскому изделию:</w:t>
      </w:r>
      <w:r w:rsidRPr="00172B69">
        <w:rPr>
          <w:color w:val="000000"/>
          <w:sz w:val="24"/>
          <w:szCs w:val="24"/>
          <w:lang w:val="ru-RU"/>
        </w:rPr>
        <w:t xml:space="preserve"> в соответствии с приложением к данному объявлению.</w:t>
      </w:r>
    </w:p>
    <w:p w14:paraId="260D750F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6D50956A" w14:textId="77777777" w:rsidR="00172B69" w:rsidRPr="00172B69" w:rsidRDefault="00172B69" w:rsidP="00172B69">
      <w:pPr>
        <w:spacing w:after="0"/>
        <w:ind w:firstLine="709"/>
        <w:jc w:val="both"/>
        <w:rPr>
          <w:color w:val="000000"/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Сроки и условия поставки:</w:t>
      </w:r>
      <w:r w:rsidRPr="00172B69">
        <w:rPr>
          <w:color w:val="000000"/>
          <w:sz w:val="24"/>
          <w:szCs w:val="24"/>
          <w:lang w:val="ru-RU"/>
        </w:rPr>
        <w:t xml:space="preserve"> в соответствии с приложением к данному объявлению.</w:t>
      </w:r>
    </w:p>
    <w:p w14:paraId="478102F6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3B5B7028" w14:textId="6E691D1D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Место представления (приема) документов и окончательный срок подачи ценовых предложений</w:t>
      </w:r>
      <w:r w:rsidRPr="00172B69">
        <w:rPr>
          <w:color w:val="000000"/>
          <w:sz w:val="24"/>
          <w:szCs w:val="24"/>
          <w:lang w:val="ru-RU"/>
        </w:rPr>
        <w:t>: ц</w:t>
      </w:r>
      <w:r w:rsidRPr="00172B69">
        <w:rPr>
          <w:sz w:val="24"/>
          <w:szCs w:val="24"/>
          <w:lang w:val="ru-RU"/>
        </w:rPr>
        <w:t>еновые предложения потенциальных поставщиков, запечатанные в конверты, предоставляются в соответствии с требованиями пунктов 75, 76 Правил по адресу:</w:t>
      </w:r>
      <w:r w:rsidRPr="00172B69">
        <w:rPr>
          <w:color w:val="000000"/>
          <w:sz w:val="24"/>
          <w:szCs w:val="24"/>
          <w:lang w:val="ru-RU"/>
        </w:rPr>
        <w:t xml:space="preserve"> г.</w:t>
      </w:r>
      <w:r w:rsidRPr="00172B69">
        <w:rPr>
          <w:sz w:val="24"/>
          <w:szCs w:val="24"/>
          <w:lang w:val="ru-RU"/>
        </w:rPr>
        <w:t xml:space="preserve">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5/1;</w:t>
      </w:r>
      <w:r w:rsidRPr="00172B69">
        <w:rPr>
          <w:sz w:val="24"/>
          <w:szCs w:val="24"/>
          <w:lang w:val="kk-KZ"/>
        </w:rPr>
        <w:t xml:space="preserve"> </w:t>
      </w:r>
      <w:r w:rsidRPr="00172B69">
        <w:rPr>
          <w:sz w:val="24"/>
          <w:szCs w:val="24"/>
          <w:lang w:val="ru-RU"/>
        </w:rPr>
        <w:t>с</w:t>
      </w:r>
      <w:r w:rsidRPr="00172B69">
        <w:rPr>
          <w:sz w:val="24"/>
          <w:szCs w:val="24"/>
          <w:lang w:val="kk-KZ"/>
        </w:rPr>
        <w:t xml:space="preserve"> «</w:t>
      </w:r>
      <w:r w:rsidR="00FE2742">
        <w:rPr>
          <w:sz w:val="24"/>
          <w:szCs w:val="24"/>
          <w:lang w:val="kk-KZ"/>
        </w:rPr>
        <w:t>29</w:t>
      </w:r>
      <w:r w:rsidRPr="00172B69">
        <w:rPr>
          <w:sz w:val="24"/>
          <w:szCs w:val="24"/>
          <w:lang w:val="kk-KZ"/>
        </w:rPr>
        <w:t xml:space="preserve">» </w:t>
      </w:r>
      <w:r w:rsidR="00FE2742">
        <w:rPr>
          <w:sz w:val="24"/>
          <w:szCs w:val="24"/>
          <w:lang w:val="kk-KZ"/>
        </w:rPr>
        <w:t>апреля</w:t>
      </w:r>
      <w:r w:rsidRPr="00172B69">
        <w:rPr>
          <w:sz w:val="24"/>
          <w:szCs w:val="24"/>
          <w:lang w:val="kk-KZ"/>
        </w:rPr>
        <w:t xml:space="preserve"> </w:t>
      </w:r>
      <w:r w:rsidR="00CC080F">
        <w:rPr>
          <w:sz w:val="24"/>
          <w:szCs w:val="24"/>
          <w:lang w:val="kk-KZ"/>
        </w:rPr>
        <w:t>2024</w:t>
      </w:r>
      <w:r w:rsidRPr="00172B69">
        <w:rPr>
          <w:sz w:val="24"/>
          <w:szCs w:val="24"/>
          <w:lang w:val="kk-KZ"/>
        </w:rPr>
        <w:t xml:space="preserve"> года до «</w:t>
      </w:r>
      <w:r w:rsidR="00FE2742">
        <w:rPr>
          <w:sz w:val="24"/>
          <w:szCs w:val="24"/>
          <w:lang w:val="kk-KZ"/>
        </w:rPr>
        <w:t>11</w:t>
      </w:r>
      <w:r w:rsidRPr="00172B69">
        <w:rPr>
          <w:sz w:val="24"/>
          <w:szCs w:val="24"/>
          <w:lang w:val="kk-KZ"/>
        </w:rPr>
        <w:t>» часов 00 минут «</w:t>
      </w:r>
      <w:r w:rsidR="00FE2742">
        <w:rPr>
          <w:sz w:val="24"/>
          <w:szCs w:val="24"/>
          <w:lang w:val="kk-KZ"/>
        </w:rPr>
        <w:t>06</w:t>
      </w:r>
      <w:r w:rsidRPr="00172B69">
        <w:rPr>
          <w:sz w:val="24"/>
          <w:szCs w:val="24"/>
          <w:lang w:val="kk-KZ"/>
        </w:rPr>
        <w:t xml:space="preserve">» </w:t>
      </w:r>
      <w:r w:rsidR="00FE2742">
        <w:rPr>
          <w:sz w:val="24"/>
          <w:szCs w:val="24"/>
          <w:lang w:val="kk-KZ"/>
        </w:rPr>
        <w:t>мая</w:t>
      </w:r>
      <w:r w:rsidRPr="00172B69">
        <w:rPr>
          <w:sz w:val="24"/>
          <w:szCs w:val="24"/>
          <w:lang w:val="kk-KZ"/>
        </w:rPr>
        <w:t xml:space="preserve"> </w:t>
      </w:r>
      <w:r w:rsidR="00CC080F">
        <w:rPr>
          <w:sz w:val="24"/>
          <w:szCs w:val="24"/>
          <w:lang w:val="ru-RU"/>
        </w:rPr>
        <w:t>2024</w:t>
      </w:r>
      <w:r w:rsidRPr="00172B69">
        <w:rPr>
          <w:sz w:val="24"/>
          <w:szCs w:val="24"/>
          <w:lang w:val="ru-RU"/>
        </w:rPr>
        <w:t xml:space="preserve"> года</w:t>
      </w:r>
      <w:r w:rsidRPr="00172B69">
        <w:rPr>
          <w:sz w:val="24"/>
          <w:szCs w:val="24"/>
          <w:lang w:val="kk-KZ"/>
        </w:rPr>
        <w:t xml:space="preserve"> </w:t>
      </w:r>
      <w:r w:rsidRPr="00172B69">
        <w:rPr>
          <w:sz w:val="24"/>
          <w:szCs w:val="24"/>
          <w:lang w:val="ru-RU"/>
        </w:rPr>
        <w:t>(режим работы с 08 часов 00 минут до 17 часов 00 минут, за исключением выходных и праздничных дней. Обеденный перерыв с 13 часов 00 минут до 14 часов 00 минут).</w:t>
      </w:r>
    </w:p>
    <w:p w14:paraId="3DEA91BD" w14:textId="77777777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</w:p>
    <w:p w14:paraId="6AE5C604" w14:textId="13523576" w:rsidR="00172B69" w:rsidRPr="00172B69" w:rsidRDefault="00172B69" w:rsidP="00172B69">
      <w:pPr>
        <w:spacing w:after="0"/>
        <w:ind w:firstLine="709"/>
        <w:jc w:val="both"/>
        <w:rPr>
          <w:sz w:val="24"/>
          <w:szCs w:val="24"/>
          <w:lang w:val="ru-RU"/>
        </w:rPr>
      </w:pPr>
      <w:r w:rsidRPr="00172B69">
        <w:rPr>
          <w:b/>
          <w:color w:val="000000"/>
          <w:sz w:val="24"/>
          <w:szCs w:val="24"/>
          <w:lang w:val="ru-RU"/>
        </w:rPr>
        <w:t>Дата и время рассмотрения ценовых предложений</w:t>
      </w:r>
      <w:r w:rsidRPr="00172B69">
        <w:rPr>
          <w:color w:val="000000"/>
          <w:sz w:val="24"/>
          <w:szCs w:val="24"/>
          <w:lang w:val="ru-RU"/>
        </w:rPr>
        <w:t xml:space="preserve">: </w:t>
      </w:r>
      <w:r w:rsidRPr="00172B69">
        <w:rPr>
          <w:sz w:val="24"/>
          <w:szCs w:val="24"/>
          <w:lang w:val="ru-RU"/>
        </w:rPr>
        <w:t>«</w:t>
      </w:r>
      <w:r w:rsidR="00FE2742">
        <w:rPr>
          <w:sz w:val="24"/>
          <w:szCs w:val="24"/>
          <w:lang w:val="ru-RU"/>
        </w:rPr>
        <w:t>06</w:t>
      </w:r>
      <w:r w:rsidRPr="00172B69">
        <w:rPr>
          <w:sz w:val="24"/>
          <w:szCs w:val="24"/>
          <w:lang w:val="ru-RU"/>
        </w:rPr>
        <w:t xml:space="preserve">» </w:t>
      </w:r>
      <w:r w:rsidR="00FE2742">
        <w:rPr>
          <w:sz w:val="24"/>
          <w:szCs w:val="24"/>
          <w:lang w:val="ru-RU"/>
        </w:rPr>
        <w:t>мая</w:t>
      </w:r>
      <w:r w:rsidRPr="00172B69">
        <w:rPr>
          <w:sz w:val="24"/>
          <w:szCs w:val="24"/>
          <w:lang w:val="ru-RU"/>
        </w:rPr>
        <w:t xml:space="preserve"> </w:t>
      </w:r>
      <w:r w:rsidR="00CC080F">
        <w:rPr>
          <w:sz w:val="24"/>
          <w:szCs w:val="24"/>
          <w:lang w:val="ru-RU"/>
        </w:rPr>
        <w:t>2024</w:t>
      </w:r>
      <w:r w:rsidRPr="00172B69">
        <w:rPr>
          <w:sz w:val="24"/>
          <w:szCs w:val="24"/>
          <w:lang w:val="ru-RU"/>
        </w:rPr>
        <w:t xml:space="preserve"> года, «</w:t>
      </w:r>
      <w:r w:rsidR="00FE2742">
        <w:rPr>
          <w:sz w:val="24"/>
          <w:szCs w:val="24"/>
          <w:lang w:val="ru-RU"/>
        </w:rPr>
        <w:t>11</w:t>
      </w:r>
      <w:bookmarkStart w:id="2" w:name="_GoBack"/>
      <w:bookmarkEnd w:id="2"/>
      <w:r w:rsidRPr="00172B69">
        <w:rPr>
          <w:sz w:val="24"/>
          <w:szCs w:val="24"/>
          <w:lang w:val="ru-RU"/>
        </w:rPr>
        <w:t xml:space="preserve">» часов 00 мин.,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5/1.</w:t>
      </w:r>
    </w:p>
    <w:p w14:paraId="0BEA76CD" w14:textId="77777777" w:rsidR="00172B69" w:rsidRPr="00172B69" w:rsidRDefault="00172B69" w:rsidP="00172B69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sz w:val="26"/>
          <w:szCs w:val="26"/>
          <w:lang w:val="kk-KZ"/>
        </w:rPr>
      </w:pPr>
    </w:p>
    <w:p w14:paraId="3CDC46F4" w14:textId="3DF4A57A" w:rsidR="00172B69" w:rsidRPr="00172B69" w:rsidRDefault="00172B69" w:rsidP="00172B69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 w:firstLine="709"/>
        <w:contextualSpacing/>
        <w:jc w:val="both"/>
        <w:rPr>
          <w:sz w:val="24"/>
          <w:szCs w:val="24"/>
          <w:lang w:val="ru-RU"/>
        </w:rPr>
      </w:pPr>
      <w:r w:rsidRPr="00172B69">
        <w:rPr>
          <w:sz w:val="24"/>
          <w:szCs w:val="24"/>
          <w:lang w:val="ru-RU"/>
        </w:rPr>
        <w:t xml:space="preserve">Заинтересованные лица могут получить дополнительную информацию, связанную с закупками в КФ «UMC» по адресу: г. Астана, улица </w:t>
      </w:r>
      <w:proofErr w:type="spellStart"/>
      <w:r w:rsidRPr="00172B69">
        <w:rPr>
          <w:sz w:val="24"/>
          <w:szCs w:val="24"/>
          <w:lang w:val="ru-RU"/>
        </w:rPr>
        <w:t>Керей</w:t>
      </w:r>
      <w:proofErr w:type="spellEnd"/>
      <w:r w:rsidRPr="00172B69">
        <w:rPr>
          <w:sz w:val="24"/>
          <w:szCs w:val="24"/>
          <w:lang w:val="ru-RU"/>
        </w:rPr>
        <w:t xml:space="preserve">, </w:t>
      </w:r>
      <w:proofErr w:type="spellStart"/>
      <w:r w:rsidRPr="00172B69">
        <w:rPr>
          <w:sz w:val="24"/>
          <w:szCs w:val="24"/>
          <w:lang w:val="ru-RU"/>
        </w:rPr>
        <w:t>Жәнібек</w:t>
      </w:r>
      <w:proofErr w:type="spellEnd"/>
      <w:r w:rsidRPr="00172B69">
        <w:rPr>
          <w:sz w:val="24"/>
          <w:szCs w:val="24"/>
          <w:lang w:val="ru-RU"/>
        </w:rPr>
        <w:t xml:space="preserve"> </w:t>
      </w:r>
      <w:proofErr w:type="spellStart"/>
      <w:r w:rsidRPr="00172B69">
        <w:rPr>
          <w:sz w:val="24"/>
          <w:szCs w:val="24"/>
          <w:lang w:val="ru-RU"/>
        </w:rPr>
        <w:t>хандар</w:t>
      </w:r>
      <w:proofErr w:type="spellEnd"/>
      <w:r w:rsidRPr="00172B69">
        <w:rPr>
          <w:sz w:val="24"/>
          <w:szCs w:val="24"/>
          <w:lang w:val="ru-RU"/>
        </w:rPr>
        <w:t>, 5/1; тел: +7 /777 466 8072.</w:t>
      </w:r>
    </w:p>
    <w:p w14:paraId="664E04F4" w14:textId="77777777" w:rsidR="00172B69" w:rsidRPr="00172B69" w:rsidRDefault="00172B69" w:rsidP="00172B69">
      <w:pPr>
        <w:rPr>
          <w:rFonts w:eastAsia="Calibri" w:cs="Arial"/>
          <w:spacing w:val="3"/>
          <w:sz w:val="28"/>
          <w:szCs w:val="28"/>
          <w:lang w:val="kk-KZ"/>
        </w:rPr>
      </w:pPr>
      <w:r w:rsidRPr="00172B69">
        <w:rPr>
          <w:rFonts w:eastAsia="Calibri" w:cs="Arial"/>
          <w:spacing w:val="3"/>
          <w:sz w:val="24"/>
          <w:szCs w:val="24"/>
          <w:lang w:val="kk-KZ"/>
        </w:rPr>
        <w:t>Ответственный сотрудник КФ «UMC»: Тапина Асель Исатаевна, e-mail: tapina.asel@umc.org.kz</w:t>
      </w:r>
      <w:r w:rsidRPr="00172B69">
        <w:rPr>
          <w:rFonts w:eastAsia="Calibri" w:cs="Arial"/>
          <w:spacing w:val="3"/>
          <w:sz w:val="28"/>
          <w:szCs w:val="28"/>
          <w:lang w:val="kk-KZ"/>
        </w:rPr>
        <w:t xml:space="preserve"> .</w:t>
      </w:r>
    </w:p>
    <w:p w14:paraId="71AF780A" w14:textId="321746B8" w:rsidR="00172B69" w:rsidRPr="00172B69" w:rsidRDefault="00172B69" w:rsidP="00172B69">
      <w:pPr>
        <w:ind w:firstLine="708"/>
        <w:contextualSpacing/>
        <w:jc w:val="both"/>
        <w:rPr>
          <w:rFonts w:eastAsia="Calibri"/>
          <w:sz w:val="28"/>
          <w:szCs w:val="28"/>
          <w:lang w:val="kk-KZ"/>
        </w:rPr>
      </w:pPr>
      <w:r w:rsidRPr="00172B69">
        <w:rPr>
          <w:rFonts w:eastAsia="Calibri" w:cs="Arial"/>
          <w:spacing w:val="3"/>
          <w:sz w:val="28"/>
          <w:szCs w:val="28"/>
          <w:lang w:val="kk-KZ"/>
        </w:rPr>
        <w:t xml:space="preserve"> </w:t>
      </w:r>
      <w:r w:rsidRPr="00172B69">
        <w:rPr>
          <w:rFonts w:ascii="Calibri" w:eastAsia="Calibri" w:hAnsi="Calibri" w:cs="Arial"/>
          <w:spacing w:val="3"/>
          <w:lang w:val="kk-KZ"/>
        </w:rPr>
        <w:t>.</w:t>
      </w:r>
    </w:p>
    <w:p w14:paraId="739CFD3C" w14:textId="77777777" w:rsidR="00172B69" w:rsidRPr="00172B69" w:rsidRDefault="00172B69" w:rsidP="00172B69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b/>
          <w:color w:val="000000"/>
          <w:sz w:val="26"/>
          <w:szCs w:val="26"/>
          <w:lang w:val="ru-RU"/>
        </w:rPr>
      </w:pPr>
      <w:r w:rsidRPr="00172B69">
        <w:rPr>
          <w:b/>
          <w:color w:val="000000"/>
          <w:sz w:val="26"/>
          <w:szCs w:val="26"/>
          <w:lang w:val="ru-RU"/>
        </w:rPr>
        <w:t xml:space="preserve">Директор </w:t>
      </w:r>
    </w:p>
    <w:p w14:paraId="68ABCC53" w14:textId="77777777" w:rsidR="00172B69" w:rsidRPr="00172B69" w:rsidRDefault="00172B69" w:rsidP="00172B69">
      <w:p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spacing w:val="2"/>
          <w:lang w:val="ru-RU"/>
        </w:rPr>
      </w:pPr>
      <w:r w:rsidRPr="00172B69">
        <w:rPr>
          <w:b/>
          <w:color w:val="000000"/>
          <w:sz w:val="26"/>
          <w:szCs w:val="26"/>
          <w:lang w:val="ru-RU"/>
        </w:rPr>
        <w:t>Департамента организации закупок</w:t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</w:r>
      <w:r w:rsidRPr="00172B69">
        <w:rPr>
          <w:b/>
          <w:color w:val="000000"/>
          <w:sz w:val="26"/>
          <w:szCs w:val="26"/>
          <w:lang w:val="ru-RU"/>
        </w:rPr>
        <w:tab/>
        <w:t>Г. Шингожинова</w:t>
      </w:r>
    </w:p>
    <w:p w14:paraId="21CA6ACA" w14:textId="77777777" w:rsidR="00172B69" w:rsidRPr="00172B69" w:rsidRDefault="00172B69" w:rsidP="00172B69">
      <w:pPr>
        <w:rPr>
          <w:rFonts w:ascii="Calibri" w:hAnsi="Calibri"/>
          <w:lang w:val="ru-RU" w:eastAsia="ru-RU"/>
        </w:rPr>
      </w:pPr>
    </w:p>
    <w:p w14:paraId="3D51B77C" w14:textId="77777777" w:rsidR="00175E9D" w:rsidRPr="00172B69" w:rsidRDefault="00175E9D" w:rsidP="00172B69">
      <w:pPr>
        <w:rPr>
          <w:lang w:val="ru-RU"/>
        </w:rPr>
      </w:pPr>
    </w:p>
    <w:sectPr w:rsidR="00175E9D" w:rsidRPr="00172B69" w:rsidSect="00C16EA5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C44"/>
    <w:rsid w:val="00083BD9"/>
    <w:rsid w:val="00083DAE"/>
    <w:rsid w:val="000A228B"/>
    <w:rsid w:val="000F067B"/>
    <w:rsid w:val="001154F3"/>
    <w:rsid w:val="00172B69"/>
    <w:rsid w:val="00175E9D"/>
    <w:rsid w:val="001A240C"/>
    <w:rsid w:val="001E4E33"/>
    <w:rsid w:val="001E6079"/>
    <w:rsid w:val="001F5595"/>
    <w:rsid w:val="002122B2"/>
    <w:rsid w:val="003C27B5"/>
    <w:rsid w:val="003E0BFE"/>
    <w:rsid w:val="00433466"/>
    <w:rsid w:val="00446A90"/>
    <w:rsid w:val="004F502D"/>
    <w:rsid w:val="006651DC"/>
    <w:rsid w:val="00692C29"/>
    <w:rsid w:val="006B764E"/>
    <w:rsid w:val="006F7613"/>
    <w:rsid w:val="00703540"/>
    <w:rsid w:val="00771C44"/>
    <w:rsid w:val="0080537B"/>
    <w:rsid w:val="008450E3"/>
    <w:rsid w:val="008B613A"/>
    <w:rsid w:val="008F2EB6"/>
    <w:rsid w:val="00AA5B40"/>
    <w:rsid w:val="00AE3692"/>
    <w:rsid w:val="00B62CA7"/>
    <w:rsid w:val="00BE07B3"/>
    <w:rsid w:val="00CB7228"/>
    <w:rsid w:val="00CC080F"/>
    <w:rsid w:val="00D76395"/>
    <w:rsid w:val="00DD2494"/>
    <w:rsid w:val="00EE6A2A"/>
    <w:rsid w:val="00F32156"/>
    <w:rsid w:val="00F91710"/>
    <w:rsid w:val="00FC3453"/>
    <w:rsid w:val="00FE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05D06"/>
  <w15:docId w15:val="{348FC743-B651-48F8-B084-CBF7D6DC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C44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771C44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8450E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Яшкина Жанна Бердыгуловна</dc:creator>
  <cp:lastModifiedBy>Тапина Асель Исатаевна</cp:lastModifiedBy>
  <cp:revision>22</cp:revision>
  <cp:lastPrinted>2023-07-11T06:25:00Z</cp:lastPrinted>
  <dcterms:created xsi:type="dcterms:W3CDTF">2023-07-19T03:00:00Z</dcterms:created>
  <dcterms:modified xsi:type="dcterms:W3CDTF">2024-04-29T11:21:00Z</dcterms:modified>
</cp:coreProperties>
</file>